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A295E" w14:textId="50434EB2" w:rsidR="00084B51" w:rsidRDefault="00084B51" w:rsidP="00084B51">
      <w:pPr>
        <w:jc w:val="center"/>
      </w:pPr>
      <w:r>
        <w:rPr>
          <w:noProof/>
        </w:rPr>
        <w:drawing>
          <wp:inline distT="0" distB="0" distL="0" distR="0" wp14:anchorId="412EEB30" wp14:editId="06A9EF48">
            <wp:extent cx="2114550" cy="778746"/>
            <wp:effectExtent l="0" t="0" r="0" b="2540"/>
            <wp:docPr id="1513662410" name="Picture 1" descr="A logo with blue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62410" name="Picture 1" descr="A logo with blue heart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32257" cy="785267"/>
                    </a:xfrm>
                    <a:prstGeom prst="rect">
                      <a:avLst/>
                    </a:prstGeom>
                  </pic:spPr>
                </pic:pic>
              </a:graphicData>
            </a:graphic>
          </wp:inline>
        </w:drawing>
      </w:r>
    </w:p>
    <w:p w14:paraId="658041FB" w14:textId="0894FDD2" w:rsidR="00A25FF0" w:rsidRPr="00A25FF0" w:rsidRDefault="00A25FF0" w:rsidP="00A25FF0">
      <w:r w:rsidRPr="00A25FF0">
        <w:t xml:space="preserve">You may be seeing news reports talking about “industrial action” by GPs and </w:t>
      </w:r>
      <w:r>
        <w:t xml:space="preserve">the partners would like to </w:t>
      </w:r>
      <w:proofErr w:type="spellStart"/>
      <w:r w:rsidRPr="00A25FF0">
        <w:t>to</w:t>
      </w:r>
      <w:proofErr w:type="spellEnd"/>
      <w:r w:rsidRPr="00A25FF0">
        <w:t xml:space="preserve"> update our patients. </w:t>
      </w:r>
    </w:p>
    <w:p w14:paraId="0470397E" w14:textId="74A30250" w:rsidR="00A25FF0" w:rsidRPr="00A25FF0" w:rsidRDefault="00A25FF0" w:rsidP="00A25FF0">
      <w:r w:rsidRPr="00A25FF0">
        <w:t xml:space="preserve">The British Medical Association (BMA - the registered trade union for doctors) recently undertook a ballot of all GPs who hold a contract to provide GP services to patients - </w:t>
      </w:r>
      <w:proofErr w:type="gramStart"/>
      <w:r w:rsidRPr="00A25FF0">
        <w:t>the vast majority of</w:t>
      </w:r>
      <w:proofErr w:type="gramEnd"/>
      <w:r w:rsidRPr="00A25FF0">
        <w:t xml:space="preserve"> GP practices are independent partnerships holding an NHS contract. The ballot asked if GP partners were prepared to participate in joint (“collective”) action with the BMA. An overwhelming majority across Cornwall and the UK said yes, including Carn</w:t>
      </w:r>
      <w:r>
        <w:t>on Downs Surgery.</w:t>
      </w:r>
      <w:r w:rsidRPr="00A25FF0">
        <w:t xml:space="preserve"> </w:t>
      </w:r>
    </w:p>
    <w:p w14:paraId="605A3B30" w14:textId="77777777" w:rsidR="00A25FF0" w:rsidRPr="00A25FF0" w:rsidRDefault="00A25FF0" w:rsidP="00A25FF0">
      <w:r w:rsidRPr="00A25FF0">
        <w:t xml:space="preserve">This is NOT about pay but about General Practice receiving the amount of funding needed to employ enough doctors, nurses and other staff to provide sufficient appointments and for our staff to work safely. </w:t>
      </w:r>
    </w:p>
    <w:p w14:paraId="009D84EC" w14:textId="77777777" w:rsidR="00A25FF0" w:rsidRPr="00A25FF0" w:rsidRDefault="00A25FF0" w:rsidP="00A25FF0">
      <w:r w:rsidRPr="00A25FF0">
        <w:t xml:space="preserve">As GPs, we have for years been doing work that is not funded and not contracted due to gaps in commissioned services and pressures in secondary care services; we have been doing so out of concern for our patients and to ensure that you continue to receive the care you deserve. However, with chronic underfunding and increased demand it is no longer sustainable for us to continue working in this way. </w:t>
      </w:r>
    </w:p>
    <w:p w14:paraId="3600F51A" w14:textId="77777777" w:rsidR="00A25FF0" w:rsidRPr="00A25FF0" w:rsidRDefault="00A25FF0" w:rsidP="00A25FF0">
      <w:r w:rsidRPr="00A25FF0">
        <w:t xml:space="preserve">Across the country, since 2015, we have seen 1600 Practices close or merge, there are 6 million more registered patients and 2000 fewer full time equivalent GPs. Our funding levels are significantly lower than 2018 levels. </w:t>
      </w:r>
    </w:p>
    <w:p w14:paraId="5DC7B618" w14:textId="686E56E2" w:rsidR="00A25FF0" w:rsidRPr="00A25FF0" w:rsidRDefault="00A25FF0" w:rsidP="00A25FF0">
      <w:r w:rsidRPr="00A25FF0">
        <w:t xml:space="preserve">The joint action across the country is hoping to force the government to look at General Practice and urgently reconsider the amount of funding it receives. You may remember seeing </w:t>
      </w:r>
      <w:r>
        <w:t>in the media a fe</w:t>
      </w:r>
      <w:r w:rsidRPr="00A25FF0">
        <w:t xml:space="preserve">w weeks back that </w:t>
      </w:r>
      <w:r>
        <w:t xml:space="preserve">GP surgeries </w:t>
      </w:r>
      <w:r w:rsidRPr="00A25FF0">
        <w:t>get 30p per patient per day to provide services – this is woefully inadequate.</w:t>
      </w:r>
    </w:p>
    <w:p w14:paraId="51A19F3E" w14:textId="77777777" w:rsidR="00A25FF0" w:rsidRPr="00A25FF0" w:rsidRDefault="00A25FF0" w:rsidP="00A25FF0">
      <w:r w:rsidRPr="00A25FF0">
        <w:t>Though you may have heard this referred to in the press as industrial action; this is factually incorrect.</w:t>
      </w:r>
    </w:p>
    <w:p w14:paraId="4066F646" w14:textId="77777777" w:rsidR="00A25FF0" w:rsidRPr="00A25FF0" w:rsidRDefault="00A25FF0" w:rsidP="00A25FF0">
      <w:r w:rsidRPr="00A25FF0">
        <w:t>This is not industrial action. We are not on strike. This is “collective action” which is about working legitimately within our contracts. We will not be doing anything that compromises your safety, and we will not currently be going on strike. But we are fighting to be able to provide better services to you.</w:t>
      </w:r>
    </w:p>
    <w:p w14:paraId="4902B2B9" w14:textId="77777777" w:rsidR="00A25FF0" w:rsidRPr="00A25FF0" w:rsidRDefault="00A25FF0" w:rsidP="00A25FF0">
      <w:r w:rsidRPr="00A25FF0">
        <w:t>Please continue to use our services as normal and rest assured that patient care is still our priority.</w:t>
      </w:r>
    </w:p>
    <w:p w14:paraId="078F2E24" w14:textId="77777777" w:rsidR="00A25FF0" w:rsidRPr="00A25FF0" w:rsidRDefault="00A25FF0" w:rsidP="00A25FF0">
      <w:r w:rsidRPr="00A25FF0">
        <w:t xml:space="preserve">We hope you understand that we are taking this action to ensure that general practice locally, in Cornwall and across England is there for our patients in years to come. </w:t>
      </w:r>
    </w:p>
    <w:p w14:paraId="4409F792" w14:textId="14F199EA" w:rsidR="00084B51" w:rsidRDefault="00084B51" w:rsidP="00A25FF0">
      <w:r>
        <w:t>Yours faithfully</w:t>
      </w:r>
    </w:p>
    <w:p w14:paraId="343C747C" w14:textId="24F41D04" w:rsidR="00A25FF0" w:rsidRPr="00A25FF0" w:rsidRDefault="00084B51" w:rsidP="00A25FF0">
      <w:pPr>
        <w:rPr>
          <w:rStyle w:val="Hyperlink"/>
        </w:rPr>
      </w:pPr>
      <w:r>
        <w:t>Dr Cook, Dr Teff, Dr Embling and Dr Cuff</w:t>
      </w:r>
      <w:r w:rsidR="00A25FF0" w:rsidRPr="00A25FF0">
        <w:fldChar w:fldCharType="begin"/>
      </w:r>
      <w:r w:rsidR="00A25FF0" w:rsidRPr="00A25FF0">
        <w:instrText>HYPERLINK "https://www.facebook.com/photo/?fbid=890352659776317&amp;set=a.428821999262721&amp;__cft__%5b0%5d=AZWra395te2Qa1qk0jVJ1lbmP4tfMeS9q48rci4MGY0u5RnBYyroucjYkjyn4qJbEN6Ues5KtsTJWXFadRceGHfMRs8ChtDJnNCXUoN45iMjMbVr3HWpEkxVfoQcnVOJDwHZ5UeFuvycBOGH5wi55W8RGjUMGhI3kKjMqywMK0XkUGf44IHAxbfOsN6fQYNLW3hznE6ajaR7BxHhf5LUOzY7&amp;__tn__=EH-R"</w:instrText>
      </w:r>
      <w:r w:rsidR="00A25FF0" w:rsidRPr="00A25FF0">
        <w:fldChar w:fldCharType="separate"/>
      </w:r>
    </w:p>
    <w:p w14:paraId="0E4D8F11" w14:textId="1E7B9D3B" w:rsidR="00A25FF0" w:rsidRPr="00A25FF0" w:rsidRDefault="00A25FF0" w:rsidP="00A25FF0">
      <w:pPr>
        <w:rPr>
          <w:rStyle w:val="Hyperlink"/>
        </w:rPr>
      </w:pPr>
    </w:p>
    <w:p w14:paraId="507646BB" w14:textId="77777777" w:rsidR="00A25FF0" w:rsidRPr="00A25FF0" w:rsidRDefault="00A25FF0" w:rsidP="00A25FF0">
      <w:r w:rsidRPr="00A25FF0">
        <w:fldChar w:fldCharType="end"/>
      </w:r>
    </w:p>
    <w:p w14:paraId="455777B1" w14:textId="1A6E79E8" w:rsidR="00A25FF0" w:rsidRPr="00A25FF0" w:rsidRDefault="00A25FF0" w:rsidP="00A25FF0">
      <w:r w:rsidRPr="00A25FF0">
        <w:rPr>
          <w:noProof/>
        </w:rPr>
        <mc:AlternateContent>
          <mc:Choice Requires="wps">
            <w:drawing>
              <wp:inline distT="0" distB="0" distL="0" distR="0" wp14:anchorId="4ACB545B" wp14:editId="22C012AB">
                <wp:extent cx="171450" cy="171450"/>
                <wp:effectExtent l="0" t="0" r="0" b="0"/>
                <wp:docPr id="1595016316"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0DB65" id="Rectangle 5"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CJ&#10;How+2AAAAAMBAAAPAAAAZHJzL2Rvd25yZXYueG1sTI9BS8NAEIXvgv9hGcGL2I09qKTZFCmIRYRi&#10;qj1Ps9MkmJ1Ns9sk/ntHPehlhscb3nwvW06uVQP1ofFs4GaWgCIuvW24MvC2fby+BxUissXWMxn4&#10;pADL/Pwsw9T6kV9pKGKlJIRDigbqGLtU61DW5DDMfEcs3sH3DqPIvtK2x1HCXavnSXKrHTYsH2rs&#10;aFVT+VGcnIGx3Ay77cuT3lzt1p6P6+OqeH825vJieliAijTFv2P4xhd0yIVp709sg2oNSJH4M8Wb&#10;34na/26dZ/o/e/4FAAD//wMAUEsBAi0AFAAGAAgAAAAhALaDOJL+AAAA4QEAABMAAAAAAAAAAAAA&#10;AAAAAAAAAFtDb250ZW50X1R5cGVzXS54bWxQSwECLQAUAAYACAAAACEAOP0h/9YAAACUAQAACwAA&#10;AAAAAAAAAAAAAAAvAQAAX3JlbHMvLnJlbHNQSwECLQAUAAYACAAAACEAsbRyE9IBAACeAwAADgAA&#10;AAAAAAAAAAAAAAAuAgAAZHJzL2Uyb0RvYy54bWxQSwECLQAUAAYACAAAACEAiR6MPtgAAAADAQAA&#10;DwAAAAAAAAAAAAAAAAAsBAAAZHJzL2Rvd25yZXYueG1sUEsFBgAAAAAEAAQA8wAAADEFAAAAAA==&#10;" filled="f" stroked="f">
                <o:lock v:ext="edit" aspectratio="t"/>
                <w10:anchorlock/>
              </v:rect>
            </w:pict>
          </mc:Fallback>
        </mc:AlternateContent>
      </w:r>
    </w:p>
    <w:sectPr w:rsidR="00A25FF0" w:rsidRPr="00A25FF0" w:rsidSect="00A25F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F0"/>
    <w:rsid w:val="00084B51"/>
    <w:rsid w:val="00A25FF0"/>
    <w:rsid w:val="00C42904"/>
    <w:rsid w:val="00CC5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A928"/>
  <w15:chartTrackingRefBased/>
  <w15:docId w15:val="{EC99B4A3-F1AD-4384-B3B7-4C84ADB9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F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F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F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F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FF0"/>
    <w:rPr>
      <w:rFonts w:eastAsiaTheme="majorEastAsia" w:cstheme="majorBidi"/>
      <w:color w:val="272727" w:themeColor="text1" w:themeTint="D8"/>
    </w:rPr>
  </w:style>
  <w:style w:type="paragraph" w:styleId="Title">
    <w:name w:val="Title"/>
    <w:basedOn w:val="Normal"/>
    <w:next w:val="Normal"/>
    <w:link w:val="TitleChar"/>
    <w:uiPriority w:val="10"/>
    <w:qFormat/>
    <w:rsid w:val="00A25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FF0"/>
    <w:pPr>
      <w:spacing w:before="160"/>
      <w:jc w:val="center"/>
    </w:pPr>
    <w:rPr>
      <w:i/>
      <w:iCs/>
      <w:color w:val="404040" w:themeColor="text1" w:themeTint="BF"/>
    </w:rPr>
  </w:style>
  <w:style w:type="character" w:customStyle="1" w:styleId="QuoteChar">
    <w:name w:val="Quote Char"/>
    <w:basedOn w:val="DefaultParagraphFont"/>
    <w:link w:val="Quote"/>
    <w:uiPriority w:val="29"/>
    <w:rsid w:val="00A25FF0"/>
    <w:rPr>
      <w:i/>
      <w:iCs/>
      <w:color w:val="404040" w:themeColor="text1" w:themeTint="BF"/>
    </w:rPr>
  </w:style>
  <w:style w:type="paragraph" w:styleId="ListParagraph">
    <w:name w:val="List Paragraph"/>
    <w:basedOn w:val="Normal"/>
    <w:uiPriority w:val="34"/>
    <w:qFormat/>
    <w:rsid w:val="00A25FF0"/>
    <w:pPr>
      <w:ind w:left="720"/>
      <w:contextualSpacing/>
    </w:pPr>
  </w:style>
  <w:style w:type="character" w:styleId="IntenseEmphasis">
    <w:name w:val="Intense Emphasis"/>
    <w:basedOn w:val="DefaultParagraphFont"/>
    <w:uiPriority w:val="21"/>
    <w:qFormat/>
    <w:rsid w:val="00A25FF0"/>
    <w:rPr>
      <w:i/>
      <w:iCs/>
      <w:color w:val="0F4761" w:themeColor="accent1" w:themeShade="BF"/>
    </w:rPr>
  </w:style>
  <w:style w:type="paragraph" w:styleId="IntenseQuote">
    <w:name w:val="Intense Quote"/>
    <w:basedOn w:val="Normal"/>
    <w:next w:val="Normal"/>
    <w:link w:val="IntenseQuoteChar"/>
    <w:uiPriority w:val="30"/>
    <w:qFormat/>
    <w:rsid w:val="00A25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FF0"/>
    <w:rPr>
      <w:i/>
      <w:iCs/>
      <w:color w:val="0F4761" w:themeColor="accent1" w:themeShade="BF"/>
    </w:rPr>
  </w:style>
  <w:style w:type="character" w:styleId="IntenseReference">
    <w:name w:val="Intense Reference"/>
    <w:basedOn w:val="DefaultParagraphFont"/>
    <w:uiPriority w:val="32"/>
    <w:qFormat/>
    <w:rsid w:val="00A25FF0"/>
    <w:rPr>
      <w:b/>
      <w:bCs/>
      <w:smallCaps/>
      <w:color w:val="0F4761" w:themeColor="accent1" w:themeShade="BF"/>
      <w:spacing w:val="5"/>
    </w:rPr>
  </w:style>
  <w:style w:type="character" w:styleId="Hyperlink">
    <w:name w:val="Hyperlink"/>
    <w:basedOn w:val="DefaultParagraphFont"/>
    <w:uiPriority w:val="99"/>
    <w:unhideWhenUsed/>
    <w:rsid w:val="00A25FF0"/>
    <w:rPr>
      <w:color w:val="467886" w:themeColor="hyperlink"/>
      <w:u w:val="single"/>
    </w:rPr>
  </w:style>
  <w:style w:type="character" w:styleId="UnresolvedMention">
    <w:name w:val="Unresolved Mention"/>
    <w:basedOn w:val="DefaultParagraphFont"/>
    <w:uiPriority w:val="99"/>
    <w:semiHidden/>
    <w:unhideWhenUsed/>
    <w:rsid w:val="00A25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36552">
      <w:bodyDiv w:val="1"/>
      <w:marLeft w:val="0"/>
      <w:marRight w:val="0"/>
      <w:marTop w:val="0"/>
      <w:marBottom w:val="0"/>
      <w:divBdr>
        <w:top w:val="none" w:sz="0" w:space="0" w:color="auto"/>
        <w:left w:val="none" w:sz="0" w:space="0" w:color="auto"/>
        <w:bottom w:val="none" w:sz="0" w:space="0" w:color="auto"/>
        <w:right w:val="none" w:sz="0" w:space="0" w:color="auto"/>
      </w:divBdr>
      <w:divsChild>
        <w:div w:id="1251155428">
          <w:marLeft w:val="0"/>
          <w:marRight w:val="0"/>
          <w:marTop w:val="0"/>
          <w:marBottom w:val="0"/>
          <w:divBdr>
            <w:top w:val="none" w:sz="0" w:space="0" w:color="auto"/>
            <w:left w:val="none" w:sz="0" w:space="0" w:color="auto"/>
            <w:bottom w:val="none" w:sz="0" w:space="0" w:color="auto"/>
            <w:right w:val="none" w:sz="0" w:space="0" w:color="auto"/>
          </w:divBdr>
          <w:divsChild>
            <w:div w:id="1770200731">
              <w:marLeft w:val="0"/>
              <w:marRight w:val="0"/>
              <w:marTop w:val="0"/>
              <w:marBottom w:val="0"/>
              <w:divBdr>
                <w:top w:val="none" w:sz="0" w:space="0" w:color="auto"/>
                <w:left w:val="none" w:sz="0" w:space="0" w:color="auto"/>
                <w:bottom w:val="none" w:sz="0" w:space="0" w:color="auto"/>
                <w:right w:val="none" w:sz="0" w:space="0" w:color="auto"/>
              </w:divBdr>
              <w:divsChild>
                <w:div w:id="1378581712">
                  <w:marLeft w:val="0"/>
                  <w:marRight w:val="0"/>
                  <w:marTop w:val="0"/>
                  <w:marBottom w:val="0"/>
                  <w:divBdr>
                    <w:top w:val="none" w:sz="0" w:space="0" w:color="auto"/>
                    <w:left w:val="none" w:sz="0" w:space="0" w:color="auto"/>
                    <w:bottom w:val="none" w:sz="0" w:space="0" w:color="auto"/>
                    <w:right w:val="none" w:sz="0" w:space="0" w:color="auto"/>
                  </w:divBdr>
                  <w:divsChild>
                    <w:div w:id="1274020739">
                      <w:marLeft w:val="0"/>
                      <w:marRight w:val="0"/>
                      <w:marTop w:val="0"/>
                      <w:marBottom w:val="0"/>
                      <w:divBdr>
                        <w:top w:val="none" w:sz="0" w:space="0" w:color="auto"/>
                        <w:left w:val="none" w:sz="0" w:space="0" w:color="auto"/>
                        <w:bottom w:val="none" w:sz="0" w:space="0" w:color="auto"/>
                        <w:right w:val="none" w:sz="0" w:space="0" w:color="auto"/>
                      </w:divBdr>
                      <w:divsChild>
                        <w:div w:id="1966886289">
                          <w:marLeft w:val="0"/>
                          <w:marRight w:val="0"/>
                          <w:marTop w:val="75"/>
                          <w:marBottom w:val="75"/>
                          <w:divBdr>
                            <w:top w:val="none" w:sz="0" w:space="0" w:color="auto"/>
                            <w:left w:val="none" w:sz="0" w:space="0" w:color="auto"/>
                            <w:bottom w:val="none" w:sz="0" w:space="0" w:color="auto"/>
                            <w:right w:val="none" w:sz="0" w:space="0" w:color="auto"/>
                          </w:divBdr>
                          <w:divsChild>
                            <w:div w:id="691151973">
                              <w:marLeft w:val="0"/>
                              <w:marRight w:val="0"/>
                              <w:marTop w:val="0"/>
                              <w:marBottom w:val="0"/>
                              <w:divBdr>
                                <w:top w:val="none" w:sz="0" w:space="0" w:color="auto"/>
                                <w:left w:val="none" w:sz="0" w:space="0" w:color="auto"/>
                                <w:bottom w:val="none" w:sz="0" w:space="0" w:color="auto"/>
                                <w:right w:val="none" w:sz="0" w:space="0" w:color="auto"/>
                              </w:divBdr>
                              <w:divsChild>
                                <w:div w:id="2047440178">
                                  <w:marLeft w:val="0"/>
                                  <w:marRight w:val="0"/>
                                  <w:marTop w:val="0"/>
                                  <w:marBottom w:val="0"/>
                                  <w:divBdr>
                                    <w:top w:val="none" w:sz="0" w:space="0" w:color="auto"/>
                                    <w:left w:val="none" w:sz="0" w:space="0" w:color="auto"/>
                                    <w:bottom w:val="none" w:sz="0" w:space="0" w:color="auto"/>
                                    <w:right w:val="none" w:sz="0" w:space="0" w:color="auto"/>
                                  </w:divBdr>
                                </w:div>
                              </w:divsChild>
                            </w:div>
                            <w:div w:id="1772700238">
                              <w:marLeft w:val="0"/>
                              <w:marRight w:val="0"/>
                              <w:marTop w:val="120"/>
                              <w:marBottom w:val="0"/>
                              <w:divBdr>
                                <w:top w:val="none" w:sz="0" w:space="0" w:color="auto"/>
                                <w:left w:val="none" w:sz="0" w:space="0" w:color="auto"/>
                                <w:bottom w:val="none" w:sz="0" w:space="0" w:color="auto"/>
                                <w:right w:val="none" w:sz="0" w:space="0" w:color="auto"/>
                              </w:divBdr>
                              <w:divsChild>
                                <w:div w:id="1502237508">
                                  <w:marLeft w:val="0"/>
                                  <w:marRight w:val="0"/>
                                  <w:marTop w:val="0"/>
                                  <w:marBottom w:val="0"/>
                                  <w:divBdr>
                                    <w:top w:val="none" w:sz="0" w:space="0" w:color="auto"/>
                                    <w:left w:val="none" w:sz="0" w:space="0" w:color="auto"/>
                                    <w:bottom w:val="none" w:sz="0" w:space="0" w:color="auto"/>
                                    <w:right w:val="none" w:sz="0" w:space="0" w:color="auto"/>
                                  </w:divBdr>
                                </w:div>
                              </w:divsChild>
                            </w:div>
                            <w:div w:id="97650940">
                              <w:marLeft w:val="0"/>
                              <w:marRight w:val="0"/>
                              <w:marTop w:val="120"/>
                              <w:marBottom w:val="0"/>
                              <w:divBdr>
                                <w:top w:val="none" w:sz="0" w:space="0" w:color="auto"/>
                                <w:left w:val="none" w:sz="0" w:space="0" w:color="auto"/>
                                <w:bottom w:val="none" w:sz="0" w:space="0" w:color="auto"/>
                                <w:right w:val="none" w:sz="0" w:space="0" w:color="auto"/>
                              </w:divBdr>
                              <w:divsChild>
                                <w:div w:id="1161967977">
                                  <w:marLeft w:val="0"/>
                                  <w:marRight w:val="0"/>
                                  <w:marTop w:val="0"/>
                                  <w:marBottom w:val="0"/>
                                  <w:divBdr>
                                    <w:top w:val="none" w:sz="0" w:space="0" w:color="auto"/>
                                    <w:left w:val="none" w:sz="0" w:space="0" w:color="auto"/>
                                    <w:bottom w:val="none" w:sz="0" w:space="0" w:color="auto"/>
                                    <w:right w:val="none" w:sz="0" w:space="0" w:color="auto"/>
                                  </w:divBdr>
                                </w:div>
                              </w:divsChild>
                            </w:div>
                            <w:div w:id="305089745">
                              <w:marLeft w:val="0"/>
                              <w:marRight w:val="0"/>
                              <w:marTop w:val="120"/>
                              <w:marBottom w:val="0"/>
                              <w:divBdr>
                                <w:top w:val="none" w:sz="0" w:space="0" w:color="auto"/>
                                <w:left w:val="none" w:sz="0" w:space="0" w:color="auto"/>
                                <w:bottom w:val="none" w:sz="0" w:space="0" w:color="auto"/>
                                <w:right w:val="none" w:sz="0" w:space="0" w:color="auto"/>
                              </w:divBdr>
                              <w:divsChild>
                                <w:div w:id="967929490">
                                  <w:marLeft w:val="0"/>
                                  <w:marRight w:val="0"/>
                                  <w:marTop w:val="0"/>
                                  <w:marBottom w:val="0"/>
                                  <w:divBdr>
                                    <w:top w:val="none" w:sz="0" w:space="0" w:color="auto"/>
                                    <w:left w:val="none" w:sz="0" w:space="0" w:color="auto"/>
                                    <w:bottom w:val="none" w:sz="0" w:space="0" w:color="auto"/>
                                    <w:right w:val="none" w:sz="0" w:space="0" w:color="auto"/>
                                  </w:divBdr>
                                </w:div>
                              </w:divsChild>
                            </w:div>
                            <w:div w:id="1130632280">
                              <w:marLeft w:val="0"/>
                              <w:marRight w:val="0"/>
                              <w:marTop w:val="120"/>
                              <w:marBottom w:val="0"/>
                              <w:divBdr>
                                <w:top w:val="none" w:sz="0" w:space="0" w:color="auto"/>
                                <w:left w:val="none" w:sz="0" w:space="0" w:color="auto"/>
                                <w:bottom w:val="none" w:sz="0" w:space="0" w:color="auto"/>
                                <w:right w:val="none" w:sz="0" w:space="0" w:color="auto"/>
                              </w:divBdr>
                              <w:divsChild>
                                <w:div w:id="98766804">
                                  <w:marLeft w:val="0"/>
                                  <w:marRight w:val="0"/>
                                  <w:marTop w:val="0"/>
                                  <w:marBottom w:val="0"/>
                                  <w:divBdr>
                                    <w:top w:val="none" w:sz="0" w:space="0" w:color="auto"/>
                                    <w:left w:val="none" w:sz="0" w:space="0" w:color="auto"/>
                                    <w:bottom w:val="none" w:sz="0" w:space="0" w:color="auto"/>
                                    <w:right w:val="none" w:sz="0" w:space="0" w:color="auto"/>
                                  </w:divBdr>
                                </w:div>
                              </w:divsChild>
                            </w:div>
                            <w:div w:id="1259438028">
                              <w:marLeft w:val="0"/>
                              <w:marRight w:val="0"/>
                              <w:marTop w:val="120"/>
                              <w:marBottom w:val="0"/>
                              <w:divBdr>
                                <w:top w:val="none" w:sz="0" w:space="0" w:color="auto"/>
                                <w:left w:val="none" w:sz="0" w:space="0" w:color="auto"/>
                                <w:bottom w:val="none" w:sz="0" w:space="0" w:color="auto"/>
                                <w:right w:val="none" w:sz="0" w:space="0" w:color="auto"/>
                              </w:divBdr>
                              <w:divsChild>
                                <w:div w:id="1883975795">
                                  <w:marLeft w:val="0"/>
                                  <w:marRight w:val="0"/>
                                  <w:marTop w:val="0"/>
                                  <w:marBottom w:val="0"/>
                                  <w:divBdr>
                                    <w:top w:val="none" w:sz="0" w:space="0" w:color="auto"/>
                                    <w:left w:val="none" w:sz="0" w:space="0" w:color="auto"/>
                                    <w:bottom w:val="none" w:sz="0" w:space="0" w:color="auto"/>
                                    <w:right w:val="none" w:sz="0" w:space="0" w:color="auto"/>
                                  </w:divBdr>
                                </w:div>
                              </w:divsChild>
                            </w:div>
                            <w:div w:id="561479394">
                              <w:marLeft w:val="0"/>
                              <w:marRight w:val="0"/>
                              <w:marTop w:val="120"/>
                              <w:marBottom w:val="0"/>
                              <w:divBdr>
                                <w:top w:val="none" w:sz="0" w:space="0" w:color="auto"/>
                                <w:left w:val="none" w:sz="0" w:space="0" w:color="auto"/>
                                <w:bottom w:val="none" w:sz="0" w:space="0" w:color="auto"/>
                                <w:right w:val="none" w:sz="0" w:space="0" w:color="auto"/>
                              </w:divBdr>
                              <w:divsChild>
                                <w:div w:id="1349675783">
                                  <w:marLeft w:val="0"/>
                                  <w:marRight w:val="0"/>
                                  <w:marTop w:val="0"/>
                                  <w:marBottom w:val="0"/>
                                  <w:divBdr>
                                    <w:top w:val="none" w:sz="0" w:space="0" w:color="auto"/>
                                    <w:left w:val="none" w:sz="0" w:space="0" w:color="auto"/>
                                    <w:bottom w:val="none" w:sz="0" w:space="0" w:color="auto"/>
                                    <w:right w:val="none" w:sz="0" w:space="0" w:color="auto"/>
                                  </w:divBdr>
                                </w:div>
                              </w:divsChild>
                            </w:div>
                            <w:div w:id="95102792">
                              <w:marLeft w:val="0"/>
                              <w:marRight w:val="0"/>
                              <w:marTop w:val="120"/>
                              <w:marBottom w:val="0"/>
                              <w:divBdr>
                                <w:top w:val="none" w:sz="0" w:space="0" w:color="auto"/>
                                <w:left w:val="none" w:sz="0" w:space="0" w:color="auto"/>
                                <w:bottom w:val="none" w:sz="0" w:space="0" w:color="auto"/>
                                <w:right w:val="none" w:sz="0" w:space="0" w:color="auto"/>
                              </w:divBdr>
                              <w:divsChild>
                                <w:div w:id="1590231260">
                                  <w:marLeft w:val="0"/>
                                  <w:marRight w:val="0"/>
                                  <w:marTop w:val="0"/>
                                  <w:marBottom w:val="0"/>
                                  <w:divBdr>
                                    <w:top w:val="none" w:sz="0" w:space="0" w:color="auto"/>
                                    <w:left w:val="none" w:sz="0" w:space="0" w:color="auto"/>
                                    <w:bottom w:val="none" w:sz="0" w:space="0" w:color="auto"/>
                                    <w:right w:val="none" w:sz="0" w:space="0" w:color="auto"/>
                                  </w:divBdr>
                                </w:div>
                              </w:divsChild>
                            </w:div>
                            <w:div w:id="682704967">
                              <w:marLeft w:val="0"/>
                              <w:marRight w:val="0"/>
                              <w:marTop w:val="120"/>
                              <w:marBottom w:val="0"/>
                              <w:divBdr>
                                <w:top w:val="none" w:sz="0" w:space="0" w:color="auto"/>
                                <w:left w:val="none" w:sz="0" w:space="0" w:color="auto"/>
                                <w:bottom w:val="none" w:sz="0" w:space="0" w:color="auto"/>
                                <w:right w:val="none" w:sz="0" w:space="0" w:color="auto"/>
                              </w:divBdr>
                              <w:divsChild>
                                <w:div w:id="438069166">
                                  <w:marLeft w:val="0"/>
                                  <w:marRight w:val="0"/>
                                  <w:marTop w:val="0"/>
                                  <w:marBottom w:val="0"/>
                                  <w:divBdr>
                                    <w:top w:val="none" w:sz="0" w:space="0" w:color="auto"/>
                                    <w:left w:val="none" w:sz="0" w:space="0" w:color="auto"/>
                                    <w:bottom w:val="none" w:sz="0" w:space="0" w:color="auto"/>
                                    <w:right w:val="none" w:sz="0" w:space="0" w:color="auto"/>
                                  </w:divBdr>
                                </w:div>
                              </w:divsChild>
                            </w:div>
                            <w:div w:id="508637853">
                              <w:marLeft w:val="0"/>
                              <w:marRight w:val="0"/>
                              <w:marTop w:val="120"/>
                              <w:marBottom w:val="0"/>
                              <w:divBdr>
                                <w:top w:val="none" w:sz="0" w:space="0" w:color="auto"/>
                                <w:left w:val="none" w:sz="0" w:space="0" w:color="auto"/>
                                <w:bottom w:val="none" w:sz="0" w:space="0" w:color="auto"/>
                                <w:right w:val="none" w:sz="0" w:space="0" w:color="auto"/>
                              </w:divBdr>
                              <w:divsChild>
                                <w:div w:id="36779346">
                                  <w:marLeft w:val="0"/>
                                  <w:marRight w:val="0"/>
                                  <w:marTop w:val="0"/>
                                  <w:marBottom w:val="0"/>
                                  <w:divBdr>
                                    <w:top w:val="none" w:sz="0" w:space="0" w:color="auto"/>
                                    <w:left w:val="none" w:sz="0" w:space="0" w:color="auto"/>
                                    <w:bottom w:val="none" w:sz="0" w:space="0" w:color="auto"/>
                                    <w:right w:val="none" w:sz="0" w:space="0" w:color="auto"/>
                                  </w:divBdr>
                                </w:div>
                              </w:divsChild>
                            </w:div>
                            <w:div w:id="602884815">
                              <w:marLeft w:val="0"/>
                              <w:marRight w:val="0"/>
                              <w:marTop w:val="120"/>
                              <w:marBottom w:val="0"/>
                              <w:divBdr>
                                <w:top w:val="none" w:sz="0" w:space="0" w:color="auto"/>
                                <w:left w:val="none" w:sz="0" w:space="0" w:color="auto"/>
                                <w:bottom w:val="none" w:sz="0" w:space="0" w:color="auto"/>
                                <w:right w:val="none" w:sz="0" w:space="0" w:color="auto"/>
                              </w:divBdr>
                              <w:divsChild>
                                <w:div w:id="1169446469">
                                  <w:marLeft w:val="0"/>
                                  <w:marRight w:val="0"/>
                                  <w:marTop w:val="0"/>
                                  <w:marBottom w:val="0"/>
                                  <w:divBdr>
                                    <w:top w:val="none" w:sz="0" w:space="0" w:color="auto"/>
                                    <w:left w:val="none" w:sz="0" w:space="0" w:color="auto"/>
                                    <w:bottom w:val="none" w:sz="0" w:space="0" w:color="auto"/>
                                    <w:right w:val="none" w:sz="0" w:space="0" w:color="auto"/>
                                  </w:divBdr>
                                </w:div>
                                <w:div w:id="8506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444565">
              <w:marLeft w:val="0"/>
              <w:marRight w:val="0"/>
              <w:marTop w:val="0"/>
              <w:marBottom w:val="0"/>
              <w:divBdr>
                <w:top w:val="none" w:sz="0" w:space="0" w:color="auto"/>
                <w:left w:val="none" w:sz="0" w:space="0" w:color="auto"/>
                <w:bottom w:val="none" w:sz="0" w:space="0" w:color="auto"/>
                <w:right w:val="none" w:sz="0" w:space="0" w:color="auto"/>
              </w:divBdr>
              <w:divsChild>
                <w:div w:id="1868178198">
                  <w:marLeft w:val="0"/>
                  <w:marRight w:val="0"/>
                  <w:marTop w:val="0"/>
                  <w:marBottom w:val="0"/>
                  <w:divBdr>
                    <w:top w:val="none" w:sz="0" w:space="0" w:color="auto"/>
                    <w:left w:val="none" w:sz="0" w:space="0" w:color="auto"/>
                    <w:bottom w:val="none" w:sz="0" w:space="0" w:color="auto"/>
                    <w:right w:val="none" w:sz="0" w:space="0" w:color="auto"/>
                  </w:divBdr>
                  <w:divsChild>
                    <w:div w:id="1112825812">
                      <w:marLeft w:val="0"/>
                      <w:marRight w:val="0"/>
                      <w:marTop w:val="0"/>
                      <w:marBottom w:val="0"/>
                      <w:divBdr>
                        <w:top w:val="none" w:sz="0" w:space="0" w:color="auto"/>
                        <w:left w:val="none" w:sz="0" w:space="0" w:color="auto"/>
                        <w:bottom w:val="none" w:sz="0" w:space="0" w:color="auto"/>
                        <w:right w:val="none" w:sz="0" w:space="0" w:color="auto"/>
                      </w:divBdr>
                      <w:divsChild>
                        <w:div w:id="387342861">
                          <w:marLeft w:val="0"/>
                          <w:marRight w:val="0"/>
                          <w:marTop w:val="0"/>
                          <w:marBottom w:val="0"/>
                          <w:divBdr>
                            <w:top w:val="none" w:sz="0" w:space="0" w:color="auto"/>
                            <w:left w:val="none" w:sz="0" w:space="0" w:color="auto"/>
                            <w:bottom w:val="none" w:sz="0" w:space="0" w:color="auto"/>
                            <w:right w:val="none" w:sz="0" w:space="0" w:color="auto"/>
                          </w:divBdr>
                          <w:divsChild>
                            <w:div w:id="1602570602">
                              <w:marLeft w:val="0"/>
                              <w:marRight w:val="0"/>
                              <w:marTop w:val="0"/>
                              <w:marBottom w:val="0"/>
                              <w:divBdr>
                                <w:top w:val="none" w:sz="0" w:space="0" w:color="auto"/>
                                <w:left w:val="none" w:sz="0" w:space="0" w:color="auto"/>
                                <w:bottom w:val="none" w:sz="0" w:space="0" w:color="auto"/>
                                <w:right w:val="none" w:sz="0" w:space="0" w:color="auto"/>
                              </w:divBdr>
                              <w:divsChild>
                                <w:div w:id="4041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4403">
          <w:marLeft w:val="0"/>
          <w:marRight w:val="0"/>
          <w:marTop w:val="0"/>
          <w:marBottom w:val="0"/>
          <w:divBdr>
            <w:top w:val="none" w:sz="0" w:space="0" w:color="auto"/>
            <w:left w:val="none" w:sz="0" w:space="0" w:color="auto"/>
            <w:bottom w:val="none" w:sz="0" w:space="0" w:color="auto"/>
            <w:right w:val="none" w:sz="0" w:space="0" w:color="auto"/>
          </w:divBdr>
          <w:divsChild>
            <w:div w:id="1079398895">
              <w:marLeft w:val="0"/>
              <w:marRight w:val="0"/>
              <w:marTop w:val="0"/>
              <w:marBottom w:val="0"/>
              <w:divBdr>
                <w:top w:val="none" w:sz="0" w:space="0" w:color="auto"/>
                <w:left w:val="none" w:sz="0" w:space="0" w:color="auto"/>
                <w:bottom w:val="none" w:sz="0" w:space="0" w:color="auto"/>
                <w:right w:val="none" w:sz="0" w:space="0" w:color="auto"/>
              </w:divBdr>
              <w:divsChild>
                <w:div w:id="987589574">
                  <w:marLeft w:val="0"/>
                  <w:marRight w:val="0"/>
                  <w:marTop w:val="0"/>
                  <w:marBottom w:val="0"/>
                  <w:divBdr>
                    <w:top w:val="none" w:sz="0" w:space="0" w:color="auto"/>
                    <w:left w:val="none" w:sz="0" w:space="0" w:color="auto"/>
                    <w:bottom w:val="none" w:sz="0" w:space="0" w:color="auto"/>
                    <w:right w:val="none" w:sz="0" w:space="0" w:color="auto"/>
                  </w:divBdr>
                  <w:divsChild>
                    <w:div w:id="466047864">
                      <w:marLeft w:val="0"/>
                      <w:marRight w:val="0"/>
                      <w:marTop w:val="0"/>
                      <w:marBottom w:val="0"/>
                      <w:divBdr>
                        <w:top w:val="none" w:sz="0" w:space="0" w:color="auto"/>
                        <w:left w:val="none" w:sz="0" w:space="0" w:color="auto"/>
                        <w:bottom w:val="none" w:sz="0" w:space="0" w:color="auto"/>
                        <w:right w:val="none" w:sz="0" w:space="0" w:color="auto"/>
                      </w:divBdr>
                      <w:divsChild>
                        <w:div w:id="1336955146">
                          <w:marLeft w:val="0"/>
                          <w:marRight w:val="0"/>
                          <w:marTop w:val="0"/>
                          <w:marBottom w:val="0"/>
                          <w:divBdr>
                            <w:top w:val="none" w:sz="0" w:space="0" w:color="auto"/>
                            <w:left w:val="none" w:sz="0" w:space="0" w:color="auto"/>
                            <w:bottom w:val="none" w:sz="0" w:space="0" w:color="auto"/>
                            <w:right w:val="none" w:sz="0" w:space="0" w:color="auto"/>
                          </w:divBdr>
                          <w:divsChild>
                            <w:div w:id="1504274982">
                              <w:marLeft w:val="0"/>
                              <w:marRight w:val="0"/>
                              <w:marTop w:val="0"/>
                              <w:marBottom w:val="0"/>
                              <w:divBdr>
                                <w:top w:val="none" w:sz="0" w:space="0" w:color="auto"/>
                                <w:left w:val="none" w:sz="0" w:space="0" w:color="auto"/>
                                <w:bottom w:val="none" w:sz="0" w:space="0" w:color="auto"/>
                                <w:right w:val="none" w:sz="0" w:space="0" w:color="auto"/>
                              </w:divBdr>
                              <w:divsChild>
                                <w:div w:id="907422251">
                                  <w:marLeft w:val="240"/>
                                  <w:marRight w:val="240"/>
                                  <w:marTop w:val="0"/>
                                  <w:marBottom w:val="0"/>
                                  <w:divBdr>
                                    <w:top w:val="none" w:sz="0" w:space="0" w:color="auto"/>
                                    <w:left w:val="none" w:sz="0" w:space="0" w:color="auto"/>
                                    <w:bottom w:val="single" w:sz="6" w:space="8" w:color="auto"/>
                                    <w:right w:val="none" w:sz="0" w:space="0" w:color="auto"/>
                                  </w:divBdr>
                                  <w:divsChild>
                                    <w:div w:id="927925966">
                                      <w:marLeft w:val="0"/>
                                      <w:marRight w:val="0"/>
                                      <w:marTop w:val="0"/>
                                      <w:marBottom w:val="0"/>
                                      <w:divBdr>
                                        <w:top w:val="none" w:sz="0" w:space="0" w:color="auto"/>
                                        <w:left w:val="none" w:sz="0" w:space="0" w:color="auto"/>
                                        <w:bottom w:val="none" w:sz="0" w:space="0" w:color="auto"/>
                                        <w:right w:val="none" w:sz="0" w:space="0" w:color="auto"/>
                                      </w:divBdr>
                                      <w:divsChild>
                                        <w:div w:id="1150757423">
                                          <w:marLeft w:val="0"/>
                                          <w:marRight w:val="0"/>
                                          <w:marTop w:val="0"/>
                                          <w:marBottom w:val="0"/>
                                          <w:divBdr>
                                            <w:top w:val="single" w:sz="2" w:space="0" w:color="auto"/>
                                            <w:left w:val="single" w:sz="2" w:space="0" w:color="auto"/>
                                            <w:bottom w:val="single" w:sz="2" w:space="0" w:color="auto"/>
                                            <w:right w:val="single" w:sz="2" w:space="0" w:color="auto"/>
                                          </w:divBdr>
                                        </w:div>
                                        <w:div w:id="1433239518">
                                          <w:marLeft w:val="0"/>
                                          <w:marRight w:val="0"/>
                                          <w:marTop w:val="0"/>
                                          <w:marBottom w:val="0"/>
                                          <w:divBdr>
                                            <w:top w:val="single" w:sz="2" w:space="0" w:color="auto"/>
                                            <w:left w:val="single" w:sz="2" w:space="0" w:color="auto"/>
                                            <w:bottom w:val="single" w:sz="2" w:space="0" w:color="auto"/>
                                            <w:right w:val="single" w:sz="2" w:space="0" w:color="auto"/>
                                          </w:divBdr>
                                        </w:div>
                                        <w:div w:id="358622679">
                                          <w:marLeft w:val="0"/>
                                          <w:marRight w:val="0"/>
                                          <w:marTop w:val="0"/>
                                          <w:marBottom w:val="0"/>
                                          <w:divBdr>
                                            <w:top w:val="none" w:sz="0" w:space="0" w:color="auto"/>
                                            <w:left w:val="none" w:sz="0" w:space="0" w:color="auto"/>
                                            <w:bottom w:val="none" w:sz="0" w:space="0" w:color="auto"/>
                                            <w:right w:val="none" w:sz="0" w:space="0" w:color="auto"/>
                                          </w:divBdr>
                                          <w:divsChild>
                                            <w:div w:id="784233357">
                                              <w:marLeft w:val="0"/>
                                              <w:marRight w:val="0"/>
                                              <w:marTop w:val="0"/>
                                              <w:marBottom w:val="0"/>
                                              <w:divBdr>
                                                <w:top w:val="none" w:sz="0" w:space="0" w:color="auto"/>
                                                <w:left w:val="none" w:sz="0" w:space="0" w:color="auto"/>
                                                <w:bottom w:val="none" w:sz="0" w:space="0" w:color="auto"/>
                                                <w:right w:val="none" w:sz="0" w:space="0" w:color="auto"/>
                                              </w:divBdr>
                                              <w:divsChild>
                                                <w:div w:id="6070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964999">
      <w:bodyDiv w:val="1"/>
      <w:marLeft w:val="0"/>
      <w:marRight w:val="0"/>
      <w:marTop w:val="0"/>
      <w:marBottom w:val="0"/>
      <w:divBdr>
        <w:top w:val="none" w:sz="0" w:space="0" w:color="auto"/>
        <w:left w:val="none" w:sz="0" w:space="0" w:color="auto"/>
        <w:bottom w:val="none" w:sz="0" w:space="0" w:color="auto"/>
        <w:right w:val="none" w:sz="0" w:space="0" w:color="auto"/>
      </w:divBdr>
      <w:divsChild>
        <w:div w:id="968701905">
          <w:marLeft w:val="0"/>
          <w:marRight w:val="0"/>
          <w:marTop w:val="0"/>
          <w:marBottom w:val="0"/>
          <w:divBdr>
            <w:top w:val="none" w:sz="0" w:space="0" w:color="auto"/>
            <w:left w:val="none" w:sz="0" w:space="0" w:color="auto"/>
            <w:bottom w:val="none" w:sz="0" w:space="0" w:color="auto"/>
            <w:right w:val="none" w:sz="0" w:space="0" w:color="auto"/>
          </w:divBdr>
          <w:divsChild>
            <w:div w:id="135922880">
              <w:marLeft w:val="0"/>
              <w:marRight w:val="0"/>
              <w:marTop w:val="0"/>
              <w:marBottom w:val="0"/>
              <w:divBdr>
                <w:top w:val="none" w:sz="0" w:space="0" w:color="auto"/>
                <w:left w:val="none" w:sz="0" w:space="0" w:color="auto"/>
                <w:bottom w:val="none" w:sz="0" w:space="0" w:color="auto"/>
                <w:right w:val="none" w:sz="0" w:space="0" w:color="auto"/>
              </w:divBdr>
              <w:divsChild>
                <w:div w:id="1607929160">
                  <w:marLeft w:val="0"/>
                  <w:marRight w:val="0"/>
                  <w:marTop w:val="0"/>
                  <w:marBottom w:val="0"/>
                  <w:divBdr>
                    <w:top w:val="none" w:sz="0" w:space="0" w:color="auto"/>
                    <w:left w:val="none" w:sz="0" w:space="0" w:color="auto"/>
                    <w:bottom w:val="none" w:sz="0" w:space="0" w:color="auto"/>
                    <w:right w:val="none" w:sz="0" w:space="0" w:color="auto"/>
                  </w:divBdr>
                  <w:divsChild>
                    <w:div w:id="1119110588">
                      <w:marLeft w:val="0"/>
                      <w:marRight w:val="0"/>
                      <w:marTop w:val="0"/>
                      <w:marBottom w:val="0"/>
                      <w:divBdr>
                        <w:top w:val="none" w:sz="0" w:space="0" w:color="auto"/>
                        <w:left w:val="none" w:sz="0" w:space="0" w:color="auto"/>
                        <w:bottom w:val="none" w:sz="0" w:space="0" w:color="auto"/>
                        <w:right w:val="none" w:sz="0" w:space="0" w:color="auto"/>
                      </w:divBdr>
                      <w:divsChild>
                        <w:div w:id="1869491048">
                          <w:marLeft w:val="0"/>
                          <w:marRight w:val="0"/>
                          <w:marTop w:val="75"/>
                          <w:marBottom w:val="75"/>
                          <w:divBdr>
                            <w:top w:val="none" w:sz="0" w:space="0" w:color="auto"/>
                            <w:left w:val="none" w:sz="0" w:space="0" w:color="auto"/>
                            <w:bottom w:val="none" w:sz="0" w:space="0" w:color="auto"/>
                            <w:right w:val="none" w:sz="0" w:space="0" w:color="auto"/>
                          </w:divBdr>
                          <w:divsChild>
                            <w:div w:id="23678312">
                              <w:marLeft w:val="0"/>
                              <w:marRight w:val="0"/>
                              <w:marTop w:val="0"/>
                              <w:marBottom w:val="0"/>
                              <w:divBdr>
                                <w:top w:val="none" w:sz="0" w:space="0" w:color="auto"/>
                                <w:left w:val="none" w:sz="0" w:space="0" w:color="auto"/>
                                <w:bottom w:val="none" w:sz="0" w:space="0" w:color="auto"/>
                                <w:right w:val="none" w:sz="0" w:space="0" w:color="auto"/>
                              </w:divBdr>
                              <w:divsChild>
                                <w:div w:id="474029572">
                                  <w:marLeft w:val="0"/>
                                  <w:marRight w:val="0"/>
                                  <w:marTop w:val="0"/>
                                  <w:marBottom w:val="0"/>
                                  <w:divBdr>
                                    <w:top w:val="none" w:sz="0" w:space="0" w:color="auto"/>
                                    <w:left w:val="none" w:sz="0" w:space="0" w:color="auto"/>
                                    <w:bottom w:val="none" w:sz="0" w:space="0" w:color="auto"/>
                                    <w:right w:val="none" w:sz="0" w:space="0" w:color="auto"/>
                                  </w:divBdr>
                                </w:div>
                              </w:divsChild>
                            </w:div>
                            <w:div w:id="129515742">
                              <w:marLeft w:val="0"/>
                              <w:marRight w:val="0"/>
                              <w:marTop w:val="120"/>
                              <w:marBottom w:val="0"/>
                              <w:divBdr>
                                <w:top w:val="none" w:sz="0" w:space="0" w:color="auto"/>
                                <w:left w:val="none" w:sz="0" w:space="0" w:color="auto"/>
                                <w:bottom w:val="none" w:sz="0" w:space="0" w:color="auto"/>
                                <w:right w:val="none" w:sz="0" w:space="0" w:color="auto"/>
                              </w:divBdr>
                              <w:divsChild>
                                <w:div w:id="716314652">
                                  <w:marLeft w:val="0"/>
                                  <w:marRight w:val="0"/>
                                  <w:marTop w:val="0"/>
                                  <w:marBottom w:val="0"/>
                                  <w:divBdr>
                                    <w:top w:val="none" w:sz="0" w:space="0" w:color="auto"/>
                                    <w:left w:val="none" w:sz="0" w:space="0" w:color="auto"/>
                                    <w:bottom w:val="none" w:sz="0" w:space="0" w:color="auto"/>
                                    <w:right w:val="none" w:sz="0" w:space="0" w:color="auto"/>
                                  </w:divBdr>
                                </w:div>
                              </w:divsChild>
                            </w:div>
                            <w:div w:id="826359255">
                              <w:marLeft w:val="0"/>
                              <w:marRight w:val="0"/>
                              <w:marTop w:val="120"/>
                              <w:marBottom w:val="0"/>
                              <w:divBdr>
                                <w:top w:val="none" w:sz="0" w:space="0" w:color="auto"/>
                                <w:left w:val="none" w:sz="0" w:space="0" w:color="auto"/>
                                <w:bottom w:val="none" w:sz="0" w:space="0" w:color="auto"/>
                                <w:right w:val="none" w:sz="0" w:space="0" w:color="auto"/>
                              </w:divBdr>
                              <w:divsChild>
                                <w:div w:id="511337150">
                                  <w:marLeft w:val="0"/>
                                  <w:marRight w:val="0"/>
                                  <w:marTop w:val="0"/>
                                  <w:marBottom w:val="0"/>
                                  <w:divBdr>
                                    <w:top w:val="none" w:sz="0" w:space="0" w:color="auto"/>
                                    <w:left w:val="none" w:sz="0" w:space="0" w:color="auto"/>
                                    <w:bottom w:val="none" w:sz="0" w:space="0" w:color="auto"/>
                                    <w:right w:val="none" w:sz="0" w:space="0" w:color="auto"/>
                                  </w:divBdr>
                                </w:div>
                              </w:divsChild>
                            </w:div>
                            <w:div w:id="1801027141">
                              <w:marLeft w:val="0"/>
                              <w:marRight w:val="0"/>
                              <w:marTop w:val="120"/>
                              <w:marBottom w:val="0"/>
                              <w:divBdr>
                                <w:top w:val="none" w:sz="0" w:space="0" w:color="auto"/>
                                <w:left w:val="none" w:sz="0" w:space="0" w:color="auto"/>
                                <w:bottom w:val="none" w:sz="0" w:space="0" w:color="auto"/>
                                <w:right w:val="none" w:sz="0" w:space="0" w:color="auto"/>
                              </w:divBdr>
                              <w:divsChild>
                                <w:div w:id="1883440108">
                                  <w:marLeft w:val="0"/>
                                  <w:marRight w:val="0"/>
                                  <w:marTop w:val="0"/>
                                  <w:marBottom w:val="0"/>
                                  <w:divBdr>
                                    <w:top w:val="none" w:sz="0" w:space="0" w:color="auto"/>
                                    <w:left w:val="none" w:sz="0" w:space="0" w:color="auto"/>
                                    <w:bottom w:val="none" w:sz="0" w:space="0" w:color="auto"/>
                                    <w:right w:val="none" w:sz="0" w:space="0" w:color="auto"/>
                                  </w:divBdr>
                                </w:div>
                              </w:divsChild>
                            </w:div>
                            <w:div w:id="1676106612">
                              <w:marLeft w:val="0"/>
                              <w:marRight w:val="0"/>
                              <w:marTop w:val="120"/>
                              <w:marBottom w:val="0"/>
                              <w:divBdr>
                                <w:top w:val="none" w:sz="0" w:space="0" w:color="auto"/>
                                <w:left w:val="none" w:sz="0" w:space="0" w:color="auto"/>
                                <w:bottom w:val="none" w:sz="0" w:space="0" w:color="auto"/>
                                <w:right w:val="none" w:sz="0" w:space="0" w:color="auto"/>
                              </w:divBdr>
                              <w:divsChild>
                                <w:div w:id="1026834075">
                                  <w:marLeft w:val="0"/>
                                  <w:marRight w:val="0"/>
                                  <w:marTop w:val="0"/>
                                  <w:marBottom w:val="0"/>
                                  <w:divBdr>
                                    <w:top w:val="none" w:sz="0" w:space="0" w:color="auto"/>
                                    <w:left w:val="none" w:sz="0" w:space="0" w:color="auto"/>
                                    <w:bottom w:val="none" w:sz="0" w:space="0" w:color="auto"/>
                                    <w:right w:val="none" w:sz="0" w:space="0" w:color="auto"/>
                                  </w:divBdr>
                                </w:div>
                              </w:divsChild>
                            </w:div>
                            <w:div w:id="1098331679">
                              <w:marLeft w:val="0"/>
                              <w:marRight w:val="0"/>
                              <w:marTop w:val="120"/>
                              <w:marBottom w:val="0"/>
                              <w:divBdr>
                                <w:top w:val="none" w:sz="0" w:space="0" w:color="auto"/>
                                <w:left w:val="none" w:sz="0" w:space="0" w:color="auto"/>
                                <w:bottom w:val="none" w:sz="0" w:space="0" w:color="auto"/>
                                <w:right w:val="none" w:sz="0" w:space="0" w:color="auto"/>
                              </w:divBdr>
                              <w:divsChild>
                                <w:div w:id="223613478">
                                  <w:marLeft w:val="0"/>
                                  <w:marRight w:val="0"/>
                                  <w:marTop w:val="0"/>
                                  <w:marBottom w:val="0"/>
                                  <w:divBdr>
                                    <w:top w:val="none" w:sz="0" w:space="0" w:color="auto"/>
                                    <w:left w:val="none" w:sz="0" w:space="0" w:color="auto"/>
                                    <w:bottom w:val="none" w:sz="0" w:space="0" w:color="auto"/>
                                    <w:right w:val="none" w:sz="0" w:space="0" w:color="auto"/>
                                  </w:divBdr>
                                </w:div>
                              </w:divsChild>
                            </w:div>
                            <w:div w:id="1169293512">
                              <w:marLeft w:val="0"/>
                              <w:marRight w:val="0"/>
                              <w:marTop w:val="120"/>
                              <w:marBottom w:val="0"/>
                              <w:divBdr>
                                <w:top w:val="none" w:sz="0" w:space="0" w:color="auto"/>
                                <w:left w:val="none" w:sz="0" w:space="0" w:color="auto"/>
                                <w:bottom w:val="none" w:sz="0" w:space="0" w:color="auto"/>
                                <w:right w:val="none" w:sz="0" w:space="0" w:color="auto"/>
                              </w:divBdr>
                              <w:divsChild>
                                <w:div w:id="1550607115">
                                  <w:marLeft w:val="0"/>
                                  <w:marRight w:val="0"/>
                                  <w:marTop w:val="0"/>
                                  <w:marBottom w:val="0"/>
                                  <w:divBdr>
                                    <w:top w:val="none" w:sz="0" w:space="0" w:color="auto"/>
                                    <w:left w:val="none" w:sz="0" w:space="0" w:color="auto"/>
                                    <w:bottom w:val="none" w:sz="0" w:space="0" w:color="auto"/>
                                    <w:right w:val="none" w:sz="0" w:space="0" w:color="auto"/>
                                  </w:divBdr>
                                </w:div>
                              </w:divsChild>
                            </w:div>
                            <w:div w:id="1476096333">
                              <w:marLeft w:val="0"/>
                              <w:marRight w:val="0"/>
                              <w:marTop w:val="120"/>
                              <w:marBottom w:val="0"/>
                              <w:divBdr>
                                <w:top w:val="none" w:sz="0" w:space="0" w:color="auto"/>
                                <w:left w:val="none" w:sz="0" w:space="0" w:color="auto"/>
                                <w:bottom w:val="none" w:sz="0" w:space="0" w:color="auto"/>
                                <w:right w:val="none" w:sz="0" w:space="0" w:color="auto"/>
                              </w:divBdr>
                              <w:divsChild>
                                <w:div w:id="2032489970">
                                  <w:marLeft w:val="0"/>
                                  <w:marRight w:val="0"/>
                                  <w:marTop w:val="0"/>
                                  <w:marBottom w:val="0"/>
                                  <w:divBdr>
                                    <w:top w:val="none" w:sz="0" w:space="0" w:color="auto"/>
                                    <w:left w:val="none" w:sz="0" w:space="0" w:color="auto"/>
                                    <w:bottom w:val="none" w:sz="0" w:space="0" w:color="auto"/>
                                    <w:right w:val="none" w:sz="0" w:space="0" w:color="auto"/>
                                  </w:divBdr>
                                </w:div>
                              </w:divsChild>
                            </w:div>
                            <w:div w:id="1125196477">
                              <w:marLeft w:val="0"/>
                              <w:marRight w:val="0"/>
                              <w:marTop w:val="120"/>
                              <w:marBottom w:val="0"/>
                              <w:divBdr>
                                <w:top w:val="none" w:sz="0" w:space="0" w:color="auto"/>
                                <w:left w:val="none" w:sz="0" w:space="0" w:color="auto"/>
                                <w:bottom w:val="none" w:sz="0" w:space="0" w:color="auto"/>
                                <w:right w:val="none" w:sz="0" w:space="0" w:color="auto"/>
                              </w:divBdr>
                              <w:divsChild>
                                <w:div w:id="897714912">
                                  <w:marLeft w:val="0"/>
                                  <w:marRight w:val="0"/>
                                  <w:marTop w:val="0"/>
                                  <w:marBottom w:val="0"/>
                                  <w:divBdr>
                                    <w:top w:val="none" w:sz="0" w:space="0" w:color="auto"/>
                                    <w:left w:val="none" w:sz="0" w:space="0" w:color="auto"/>
                                    <w:bottom w:val="none" w:sz="0" w:space="0" w:color="auto"/>
                                    <w:right w:val="none" w:sz="0" w:space="0" w:color="auto"/>
                                  </w:divBdr>
                                </w:div>
                              </w:divsChild>
                            </w:div>
                            <w:div w:id="1682734321">
                              <w:marLeft w:val="0"/>
                              <w:marRight w:val="0"/>
                              <w:marTop w:val="120"/>
                              <w:marBottom w:val="0"/>
                              <w:divBdr>
                                <w:top w:val="none" w:sz="0" w:space="0" w:color="auto"/>
                                <w:left w:val="none" w:sz="0" w:space="0" w:color="auto"/>
                                <w:bottom w:val="none" w:sz="0" w:space="0" w:color="auto"/>
                                <w:right w:val="none" w:sz="0" w:space="0" w:color="auto"/>
                              </w:divBdr>
                              <w:divsChild>
                                <w:div w:id="745885184">
                                  <w:marLeft w:val="0"/>
                                  <w:marRight w:val="0"/>
                                  <w:marTop w:val="0"/>
                                  <w:marBottom w:val="0"/>
                                  <w:divBdr>
                                    <w:top w:val="none" w:sz="0" w:space="0" w:color="auto"/>
                                    <w:left w:val="none" w:sz="0" w:space="0" w:color="auto"/>
                                    <w:bottom w:val="none" w:sz="0" w:space="0" w:color="auto"/>
                                    <w:right w:val="none" w:sz="0" w:space="0" w:color="auto"/>
                                  </w:divBdr>
                                </w:div>
                              </w:divsChild>
                            </w:div>
                            <w:div w:id="1941910888">
                              <w:marLeft w:val="0"/>
                              <w:marRight w:val="0"/>
                              <w:marTop w:val="120"/>
                              <w:marBottom w:val="0"/>
                              <w:divBdr>
                                <w:top w:val="none" w:sz="0" w:space="0" w:color="auto"/>
                                <w:left w:val="none" w:sz="0" w:space="0" w:color="auto"/>
                                <w:bottom w:val="none" w:sz="0" w:space="0" w:color="auto"/>
                                <w:right w:val="none" w:sz="0" w:space="0" w:color="auto"/>
                              </w:divBdr>
                              <w:divsChild>
                                <w:div w:id="1607999870">
                                  <w:marLeft w:val="0"/>
                                  <w:marRight w:val="0"/>
                                  <w:marTop w:val="0"/>
                                  <w:marBottom w:val="0"/>
                                  <w:divBdr>
                                    <w:top w:val="none" w:sz="0" w:space="0" w:color="auto"/>
                                    <w:left w:val="none" w:sz="0" w:space="0" w:color="auto"/>
                                    <w:bottom w:val="none" w:sz="0" w:space="0" w:color="auto"/>
                                    <w:right w:val="none" w:sz="0" w:space="0" w:color="auto"/>
                                  </w:divBdr>
                                </w:div>
                                <w:div w:id="464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77132">
              <w:marLeft w:val="0"/>
              <w:marRight w:val="0"/>
              <w:marTop w:val="0"/>
              <w:marBottom w:val="0"/>
              <w:divBdr>
                <w:top w:val="none" w:sz="0" w:space="0" w:color="auto"/>
                <w:left w:val="none" w:sz="0" w:space="0" w:color="auto"/>
                <w:bottom w:val="none" w:sz="0" w:space="0" w:color="auto"/>
                <w:right w:val="none" w:sz="0" w:space="0" w:color="auto"/>
              </w:divBdr>
              <w:divsChild>
                <w:div w:id="1555890386">
                  <w:marLeft w:val="0"/>
                  <w:marRight w:val="0"/>
                  <w:marTop w:val="0"/>
                  <w:marBottom w:val="0"/>
                  <w:divBdr>
                    <w:top w:val="none" w:sz="0" w:space="0" w:color="auto"/>
                    <w:left w:val="none" w:sz="0" w:space="0" w:color="auto"/>
                    <w:bottom w:val="none" w:sz="0" w:space="0" w:color="auto"/>
                    <w:right w:val="none" w:sz="0" w:space="0" w:color="auto"/>
                  </w:divBdr>
                  <w:divsChild>
                    <w:div w:id="11076821">
                      <w:marLeft w:val="0"/>
                      <w:marRight w:val="0"/>
                      <w:marTop w:val="0"/>
                      <w:marBottom w:val="0"/>
                      <w:divBdr>
                        <w:top w:val="none" w:sz="0" w:space="0" w:color="auto"/>
                        <w:left w:val="none" w:sz="0" w:space="0" w:color="auto"/>
                        <w:bottom w:val="none" w:sz="0" w:space="0" w:color="auto"/>
                        <w:right w:val="none" w:sz="0" w:space="0" w:color="auto"/>
                      </w:divBdr>
                      <w:divsChild>
                        <w:div w:id="562526383">
                          <w:marLeft w:val="0"/>
                          <w:marRight w:val="0"/>
                          <w:marTop w:val="0"/>
                          <w:marBottom w:val="0"/>
                          <w:divBdr>
                            <w:top w:val="none" w:sz="0" w:space="0" w:color="auto"/>
                            <w:left w:val="none" w:sz="0" w:space="0" w:color="auto"/>
                            <w:bottom w:val="none" w:sz="0" w:space="0" w:color="auto"/>
                            <w:right w:val="none" w:sz="0" w:space="0" w:color="auto"/>
                          </w:divBdr>
                          <w:divsChild>
                            <w:div w:id="1361053671">
                              <w:marLeft w:val="0"/>
                              <w:marRight w:val="0"/>
                              <w:marTop w:val="0"/>
                              <w:marBottom w:val="0"/>
                              <w:divBdr>
                                <w:top w:val="none" w:sz="0" w:space="0" w:color="auto"/>
                                <w:left w:val="none" w:sz="0" w:space="0" w:color="auto"/>
                                <w:bottom w:val="none" w:sz="0" w:space="0" w:color="auto"/>
                                <w:right w:val="none" w:sz="0" w:space="0" w:color="auto"/>
                              </w:divBdr>
                              <w:divsChild>
                                <w:div w:id="8961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57822">
          <w:marLeft w:val="0"/>
          <w:marRight w:val="0"/>
          <w:marTop w:val="0"/>
          <w:marBottom w:val="0"/>
          <w:divBdr>
            <w:top w:val="none" w:sz="0" w:space="0" w:color="auto"/>
            <w:left w:val="none" w:sz="0" w:space="0" w:color="auto"/>
            <w:bottom w:val="none" w:sz="0" w:space="0" w:color="auto"/>
            <w:right w:val="none" w:sz="0" w:space="0" w:color="auto"/>
          </w:divBdr>
          <w:divsChild>
            <w:div w:id="1685936446">
              <w:marLeft w:val="0"/>
              <w:marRight w:val="0"/>
              <w:marTop w:val="0"/>
              <w:marBottom w:val="0"/>
              <w:divBdr>
                <w:top w:val="none" w:sz="0" w:space="0" w:color="auto"/>
                <w:left w:val="none" w:sz="0" w:space="0" w:color="auto"/>
                <w:bottom w:val="none" w:sz="0" w:space="0" w:color="auto"/>
                <w:right w:val="none" w:sz="0" w:space="0" w:color="auto"/>
              </w:divBdr>
              <w:divsChild>
                <w:div w:id="1180776321">
                  <w:marLeft w:val="0"/>
                  <w:marRight w:val="0"/>
                  <w:marTop w:val="0"/>
                  <w:marBottom w:val="0"/>
                  <w:divBdr>
                    <w:top w:val="none" w:sz="0" w:space="0" w:color="auto"/>
                    <w:left w:val="none" w:sz="0" w:space="0" w:color="auto"/>
                    <w:bottom w:val="none" w:sz="0" w:space="0" w:color="auto"/>
                    <w:right w:val="none" w:sz="0" w:space="0" w:color="auto"/>
                  </w:divBdr>
                  <w:divsChild>
                    <w:div w:id="311298671">
                      <w:marLeft w:val="0"/>
                      <w:marRight w:val="0"/>
                      <w:marTop w:val="0"/>
                      <w:marBottom w:val="0"/>
                      <w:divBdr>
                        <w:top w:val="none" w:sz="0" w:space="0" w:color="auto"/>
                        <w:left w:val="none" w:sz="0" w:space="0" w:color="auto"/>
                        <w:bottom w:val="none" w:sz="0" w:space="0" w:color="auto"/>
                        <w:right w:val="none" w:sz="0" w:space="0" w:color="auto"/>
                      </w:divBdr>
                      <w:divsChild>
                        <w:div w:id="277950277">
                          <w:marLeft w:val="0"/>
                          <w:marRight w:val="0"/>
                          <w:marTop w:val="0"/>
                          <w:marBottom w:val="0"/>
                          <w:divBdr>
                            <w:top w:val="none" w:sz="0" w:space="0" w:color="auto"/>
                            <w:left w:val="none" w:sz="0" w:space="0" w:color="auto"/>
                            <w:bottom w:val="none" w:sz="0" w:space="0" w:color="auto"/>
                            <w:right w:val="none" w:sz="0" w:space="0" w:color="auto"/>
                          </w:divBdr>
                          <w:divsChild>
                            <w:div w:id="1234585448">
                              <w:marLeft w:val="0"/>
                              <w:marRight w:val="0"/>
                              <w:marTop w:val="0"/>
                              <w:marBottom w:val="0"/>
                              <w:divBdr>
                                <w:top w:val="none" w:sz="0" w:space="0" w:color="auto"/>
                                <w:left w:val="none" w:sz="0" w:space="0" w:color="auto"/>
                                <w:bottom w:val="none" w:sz="0" w:space="0" w:color="auto"/>
                                <w:right w:val="none" w:sz="0" w:space="0" w:color="auto"/>
                              </w:divBdr>
                              <w:divsChild>
                                <w:div w:id="1840197357">
                                  <w:marLeft w:val="240"/>
                                  <w:marRight w:val="240"/>
                                  <w:marTop w:val="0"/>
                                  <w:marBottom w:val="0"/>
                                  <w:divBdr>
                                    <w:top w:val="none" w:sz="0" w:space="0" w:color="auto"/>
                                    <w:left w:val="none" w:sz="0" w:space="0" w:color="auto"/>
                                    <w:bottom w:val="single" w:sz="6" w:space="8" w:color="auto"/>
                                    <w:right w:val="none" w:sz="0" w:space="0" w:color="auto"/>
                                  </w:divBdr>
                                  <w:divsChild>
                                    <w:div w:id="1200699142">
                                      <w:marLeft w:val="0"/>
                                      <w:marRight w:val="0"/>
                                      <w:marTop w:val="0"/>
                                      <w:marBottom w:val="0"/>
                                      <w:divBdr>
                                        <w:top w:val="none" w:sz="0" w:space="0" w:color="auto"/>
                                        <w:left w:val="none" w:sz="0" w:space="0" w:color="auto"/>
                                        <w:bottom w:val="none" w:sz="0" w:space="0" w:color="auto"/>
                                        <w:right w:val="none" w:sz="0" w:space="0" w:color="auto"/>
                                      </w:divBdr>
                                      <w:divsChild>
                                        <w:div w:id="1848136688">
                                          <w:marLeft w:val="0"/>
                                          <w:marRight w:val="0"/>
                                          <w:marTop w:val="0"/>
                                          <w:marBottom w:val="0"/>
                                          <w:divBdr>
                                            <w:top w:val="single" w:sz="2" w:space="0" w:color="auto"/>
                                            <w:left w:val="single" w:sz="2" w:space="0" w:color="auto"/>
                                            <w:bottom w:val="single" w:sz="2" w:space="0" w:color="auto"/>
                                            <w:right w:val="single" w:sz="2" w:space="0" w:color="auto"/>
                                          </w:divBdr>
                                        </w:div>
                                        <w:div w:id="1370761856">
                                          <w:marLeft w:val="0"/>
                                          <w:marRight w:val="0"/>
                                          <w:marTop w:val="0"/>
                                          <w:marBottom w:val="0"/>
                                          <w:divBdr>
                                            <w:top w:val="single" w:sz="2" w:space="0" w:color="auto"/>
                                            <w:left w:val="single" w:sz="2" w:space="0" w:color="auto"/>
                                            <w:bottom w:val="single" w:sz="2" w:space="0" w:color="auto"/>
                                            <w:right w:val="single" w:sz="2" w:space="0" w:color="auto"/>
                                          </w:divBdr>
                                        </w:div>
                                        <w:div w:id="2019846860">
                                          <w:marLeft w:val="0"/>
                                          <w:marRight w:val="0"/>
                                          <w:marTop w:val="0"/>
                                          <w:marBottom w:val="0"/>
                                          <w:divBdr>
                                            <w:top w:val="none" w:sz="0" w:space="0" w:color="auto"/>
                                            <w:left w:val="none" w:sz="0" w:space="0" w:color="auto"/>
                                            <w:bottom w:val="none" w:sz="0" w:space="0" w:color="auto"/>
                                            <w:right w:val="none" w:sz="0" w:space="0" w:color="auto"/>
                                          </w:divBdr>
                                          <w:divsChild>
                                            <w:div w:id="1637875748">
                                              <w:marLeft w:val="0"/>
                                              <w:marRight w:val="0"/>
                                              <w:marTop w:val="0"/>
                                              <w:marBottom w:val="0"/>
                                              <w:divBdr>
                                                <w:top w:val="none" w:sz="0" w:space="0" w:color="auto"/>
                                                <w:left w:val="none" w:sz="0" w:space="0" w:color="auto"/>
                                                <w:bottom w:val="none" w:sz="0" w:space="0" w:color="auto"/>
                                                <w:right w:val="none" w:sz="0" w:space="0" w:color="auto"/>
                                              </w:divBdr>
                                              <w:divsChild>
                                                <w:div w:id="2626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421</Words>
  <Characters>2404</Characters>
  <Application>Microsoft Office Word</Application>
  <DocSecurity>4</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Alison (CARNON DOWNS SURGERY)</dc:creator>
  <cp:keywords/>
  <dc:description/>
  <cp:lastModifiedBy>HUNT, Alison (CARNON DOWNS SURGERY)</cp:lastModifiedBy>
  <cp:revision>2</cp:revision>
  <dcterms:created xsi:type="dcterms:W3CDTF">2024-08-14T09:31:00Z</dcterms:created>
  <dcterms:modified xsi:type="dcterms:W3CDTF">2024-08-14T09:31:00Z</dcterms:modified>
</cp:coreProperties>
</file>